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6E" w:rsidRPr="00CD2F2E" w:rsidRDefault="00EB166E" w:rsidP="009B21F8">
      <w:pPr>
        <w:pStyle w:val="1"/>
        <w:spacing w:line="120" w:lineRule="atLeast"/>
        <w:ind w:leftChars="0" w:left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GoBack"/>
      <w:bookmarkEnd w:id="0"/>
      <w:r w:rsidRPr="00CD2F2E">
        <w:rPr>
          <w:rFonts w:ascii="Times New Roman" w:eastAsia="標楷體" w:hAnsi="Times New Roman"/>
          <w:b/>
          <w:kern w:val="0"/>
          <w:sz w:val="32"/>
          <w:szCs w:val="32"/>
        </w:rPr>
        <w:t>2015</w:t>
      </w:r>
      <w:r w:rsidRPr="00CD2F2E">
        <w:rPr>
          <w:rFonts w:ascii="Times New Roman" w:eastAsia="標楷體" w:hAnsi="Times New Roman"/>
          <w:b/>
          <w:kern w:val="0"/>
          <w:sz w:val="32"/>
          <w:szCs w:val="32"/>
        </w:rPr>
        <w:t>年台灣公共行政與公共事務系所聯合會年會暨國際學術研討會</w:t>
      </w:r>
    </w:p>
    <w:p w:rsidR="004611C8" w:rsidRDefault="00FC2679" w:rsidP="004611C8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「</w:t>
      </w:r>
      <w:proofErr w:type="gramStart"/>
      <w:r w:rsidR="00EB166E" w:rsidRPr="00CD2F2E">
        <w:rPr>
          <w:rFonts w:ascii="Times New Roman" w:eastAsia="標楷體" w:hAnsi="Times New Roman"/>
          <w:b/>
          <w:sz w:val="36"/>
          <w:szCs w:val="36"/>
        </w:rPr>
        <w:t>建構永續</w:t>
      </w:r>
      <w:proofErr w:type="gramEnd"/>
      <w:r w:rsidR="00EB166E" w:rsidRPr="00CD2F2E">
        <w:rPr>
          <w:rFonts w:ascii="Times New Roman" w:eastAsia="標楷體" w:hAnsi="Times New Roman"/>
          <w:b/>
          <w:sz w:val="36"/>
          <w:szCs w:val="36"/>
        </w:rPr>
        <w:t>與公平的社會</w:t>
      </w:r>
      <w:proofErr w:type="gramStart"/>
      <w:r w:rsidR="00CD2F2E" w:rsidRPr="00CD2F2E">
        <w:rPr>
          <w:rFonts w:ascii="Times New Roman" w:eastAsia="標楷體" w:hAnsi="Times New Roman"/>
          <w:b/>
          <w:sz w:val="36"/>
          <w:szCs w:val="36"/>
        </w:rPr>
        <w:t>──</w:t>
      </w:r>
      <w:proofErr w:type="gramEnd"/>
      <w:r w:rsidR="00EB166E" w:rsidRPr="00CD2F2E">
        <w:rPr>
          <w:rFonts w:ascii="Times New Roman" w:eastAsia="標楷體" w:hAnsi="Times New Roman"/>
          <w:b/>
          <w:sz w:val="36"/>
          <w:szCs w:val="36"/>
        </w:rPr>
        <w:t>公共行政的角色與挑戰</w:t>
      </w:r>
      <w:r>
        <w:rPr>
          <w:rFonts w:ascii="Times New Roman" w:eastAsia="標楷體" w:hAnsi="Times New Roman" w:hint="eastAsia"/>
          <w:b/>
          <w:sz w:val="36"/>
          <w:szCs w:val="36"/>
        </w:rPr>
        <w:t>」</w:t>
      </w:r>
    </w:p>
    <w:p w:rsidR="00EB166E" w:rsidRPr="00E96DBA" w:rsidRDefault="004611C8" w:rsidP="004611C8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96DBA">
        <w:rPr>
          <w:rFonts w:ascii="Times New Roman" w:eastAsia="標楷體" w:hAnsi="Times New Roman" w:hint="eastAsia"/>
          <w:b/>
          <w:sz w:val="36"/>
          <w:szCs w:val="36"/>
        </w:rPr>
        <w:t>附件一：</w:t>
      </w:r>
      <w:r w:rsidR="00CD2F2E" w:rsidRPr="00E96DBA">
        <w:rPr>
          <w:rFonts w:ascii="Times New Roman" w:eastAsia="標楷體" w:hAnsi="Times New Roman"/>
          <w:b/>
          <w:sz w:val="36"/>
          <w:szCs w:val="36"/>
        </w:rPr>
        <w:t>基本資料表與論文摘要</w:t>
      </w:r>
    </w:p>
    <w:p w:rsidR="00FC2679" w:rsidRPr="00CD2F2E" w:rsidRDefault="00FC2679" w:rsidP="00165C5E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3572"/>
        <w:gridCol w:w="1480"/>
        <w:gridCol w:w="2674"/>
      </w:tblGrid>
      <w:tr w:rsidR="00EB166E" w:rsidRPr="00CD2F2E" w:rsidTr="009B21F8">
        <w:trPr>
          <w:trHeight w:val="868"/>
        </w:trPr>
        <w:tc>
          <w:tcPr>
            <w:tcW w:w="1122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B166E" w:rsidRDefault="009B21F8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投稿子</w:t>
            </w:r>
            <w:r w:rsidR="00CD4F2B">
              <w:rPr>
                <w:rFonts w:ascii="Times New Roman" w:eastAsia="標楷體" w:hAnsi="Times New Roman" w:hint="eastAsia"/>
                <w:b/>
              </w:rPr>
              <w:t>題</w:t>
            </w:r>
          </w:p>
          <w:p w:rsidR="00007DED" w:rsidRPr="00FC2679" w:rsidRDefault="00007DED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07DED">
              <w:rPr>
                <w:rFonts w:ascii="Times New Roman" w:eastAsia="標楷體" w:hAnsi="Times New Roman" w:hint="eastAsia"/>
                <w:b/>
              </w:rPr>
              <w:t>12</w:t>
            </w:r>
            <w:r w:rsidRPr="00007DED">
              <w:rPr>
                <w:rFonts w:ascii="Times New Roman" w:eastAsia="標楷體" w:hAnsi="Times New Roman" w:hint="eastAsia"/>
                <w:b/>
              </w:rPr>
              <w:t>項子題</w:t>
            </w:r>
            <w:r>
              <w:rPr>
                <w:rFonts w:ascii="Times New Roman" w:eastAsia="標楷體" w:hAnsi="Times New Roman" w:hint="eastAsia"/>
                <w:b/>
              </w:rPr>
              <w:t>之一）</w:t>
            </w:r>
          </w:p>
        </w:tc>
        <w:tc>
          <w:tcPr>
            <w:tcW w:w="3878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CD4F2B" w:rsidRPr="00CD2F2E" w:rsidTr="009B21F8">
        <w:trPr>
          <w:trHeight w:val="868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2B" w:rsidRPr="00FC2679" w:rsidRDefault="00CD4F2B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  <w:szCs w:val="28"/>
              </w:rPr>
              <w:t>論文題目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F2B" w:rsidRPr="00CD2F2E" w:rsidRDefault="00CD4F2B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9B21F8">
        <w:trPr>
          <w:trHeight w:val="868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作者姓名</w:t>
            </w:r>
            <w:r w:rsidR="00CD2F2E" w:rsidRPr="00FC2679">
              <w:rPr>
                <w:rFonts w:ascii="Times New Roman" w:eastAsia="標楷體" w:hAnsi="Times New Roman"/>
                <w:b/>
              </w:rPr>
              <w:t>／</w:t>
            </w:r>
          </w:p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服務單位與職稱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F57C49">
        <w:trPr>
          <w:trHeight w:val="64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FC2679">
              <w:rPr>
                <w:rFonts w:ascii="Times New Roman" w:eastAsia="標楷體" w:hAnsi="Times New Roman"/>
                <w:b/>
                <w:u w:val="single"/>
              </w:rPr>
              <w:t>以下請填寫第一作者或主要通信聯繫人之資料，謝謝！</w:t>
            </w:r>
          </w:p>
        </w:tc>
      </w:tr>
      <w:tr w:rsidR="00EB166E" w:rsidRPr="00CD2F2E" w:rsidTr="009B21F8">
        <w:trPr>
          <w:trHeight w:val="937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B166E" w:rsidRPr="00CD2F2E" w:rsidRDefault="00CD2F2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(</w:t>
            </w:r>
            <w:r w:rsidR="00EB166E" w:rsidRPr="00CD2F2E">
              <w:rPr>
                <w:rFonts w:ascii="Times New Roman" w:eastAsia="標楷體" w:hAnsi="Times New Roman"/>
                <w:szCs w:val="28"/>
              </w:rPr>
              <w:t>O</w:t>
            </w:r>
            <w:r w:rsidRPr="00CD2F2E">
              <w:rPr>
                <w:rFonts w:ascii="Times New Roman" w:eastAsia="標楷體" w:hAnsi="Times New Roman"/>
                <w:szCs w:val="28"/>
              </w:rPr>
              <w:t>)</w:t>
            </w:r>
            <w:r w:rsidR="00EB166E" w:rsidRPr="00CD2F2E">
              <w:rPr>
                <w:rFonts w:ascii="Times New Roman" w:eastAsia="標楷體" w:hAnsi="Times New Roman"/>
                <w:szCs w:val="28"/>
              </w:rPr>
              <w:t>：</w:t>
            </w:r>
          </w:p>
          <w:p w:rsidR="00EB166E" w:rsidRPr="00CD2F2E" w:rsidRDefault="00CD2F2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(</w:t>
            </w:r>
            <w:r w:rsidR="00EB166E" w:rsidRPr="00CD2F2E">
              <w:rPr>
                <w:rFonts w:ascii="Times New Roman" w:eastAsia="標楷體" w:hAnsi="Times New Roman"/>
                <w:szCs w:val="28"/>
              </w:rPr>
              <w:t>H</w:t>
            </w:r>
            <w:r w:rsidRPr="00CD2F2E">
              <w:rPr>
                <w:rFonts w:ascii="Times New Roman" w:eastAsia="標楷體" w:hAnsi="Times New Roman"/>
                <w:szCs w:val="28"/>
              </w:rPr>
              <w:t>)</w:t>
            </w:r>
            <w:r w:rsidR="00EB166E" w:rsidRPr="00CD2F2E">
              <w:rPr>
                <w:rFonts w:ascii="Times New Roman" w:eastAsia="標楷體" w:hAnsi="Times New Roman"/>
                <w:szCs w:val="28"/>
              </w:rPr>
              <w:t>：</w:t>
            </w:r>
          </w:p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行動電話：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B166E" w:rsidRPr="007874C2" w:rsidRDefault="00EB166E" w:rsidP="00CD2F2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874C2">
              <w:rPr>
                <w:rFonts w:ascii="Times New Roman" w:eastAsia="標楷體" w:hAnsi="Times New Roman"/>
                <w:b/>
              </w:rPr>
              <w:t>傳真電話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9B21F8">
        <w:trPr>
          <w:trHeight w:val="937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通訊地址</w:t>
            </w:r>
          </w:p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（郵遞區號）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9B21F8">
        <w:trPr>
          <w:trHeight w:val="937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66E" w:rsidRPr="00FC2679" w:rsidRDefault="00CD2F2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電子郵件信箱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F57C49">
        <w:trPr>
          <w:trHeight w:val="69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FC2679">
              <w:rPr>
                <w:rFonts w:ascii="Times New Roman" w:eastAsia="標楷體" w:hAnsi="Times New Roman"/>
                <w:b/>
                <w:u w:val="single"/>
              </w:rPr>
              <w:t>論文摘要與關鍵字</w:t>
            </w:r>
          </w:p>
        </w:tc>
      </w:tr>
      <w:tr w:rsidR="00FC2679" w:rsidRPr="00CD2F2E" w:rsidTr="00DF0315">
        <w:trPr>
          <w:trHeight w:val="3584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79" w:rsidRPr="00FC2679" w:rsidRDefault="00FC2679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摘要</w:t>
            </w:r>
          </w:p>
          <w:p w:rsidR="00FC2679" w:rsidRPr="00FC2679" w:rsidRDefault="00FC2679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（</w:t>
            </w:r>
            <w:proofErr w:type="gramEnd"/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包括主要研究問題、研究方法及預期貢獻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。</w:t>
            </w:r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800</w:t>
            </w:r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字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以內</w:t>
            </w:r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為原則</w:t>
            </w:r>
            <w:proofErr w:type="gramStart"/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C2679" w:rsidRPr="00CD2F2E" w:rsidRDefault="00FC2679" w:rsidP="005F4F3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EB166E" w:rsidRPr="00CD2F2E" w:rsidTr="00DF0315">
        <w:trPr>
          <w:trHeight w:val="695"/>
        </w:trPr>
        <w:tc>
          <w:tcPr>
            <w:tcW w:w="11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66E" w:rsidRPr="00FC2679" w:rsidRDefault="00EB166E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</w:rPr>
              <w:t>關鍵字</w:t>
            </w:r>
          </w:p>
          <w:p w:rsidR="00EB166E" w:rsidRPr="00FC2679" w:rsidRDefault="00CD2F2E" w:rsidP="00FC267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（</w:t>
            </w:r>
            <w:r w:rsidR="00FC2679" w:rsidRPr="00FC267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上限為</w:t>
            </w:r>
            <w:r w:rsidR="00FC2679"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5</w:t>
            </w:r>
            <w:r w:rsidR="00FC2679"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個</w:t>
            </w:r>
            <w:r w:rsidR="00EB166E" w:rsidRPr="00FC2679">
              <w:rPr>
                <w:rFonts w:ascii="Times New Roman" w:eastAsia="標楷體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3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166E" w:rsidRPr="00CD2F2E" w:rsidRDefault="00EB166E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C56C74" w:rsidRPr="00CD2F2E" w:rsidTr="00F57C49"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315" w:rsidRDefault="00DF0315" w:rsidP="00DF0315">
            <w:pPr>
              <w:snapToGrid w:val="0"/>
              <w:spacing w:line="120" w:lineRule="atLeast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請於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2015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年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月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27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日（星期五）之前，將</w:t>
            </w:r>
            <w:r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本表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電子</w:t>
            </w:r>
            <w:proofErr w:type="gramStart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檔</w:t>
            </w:r>
            <w:proofErr w:type="gramEnd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傳送至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taspaa2015@gmail.com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。</w:t>
            </w:r>
          </w:p>
          <w:p w:rsidR="00C56C74" w:rsidRPr="00CD2F2E" w:rsidRDefault="00DF0315" w:rsidP="00DF0315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pacing w:val="15"/>
                <w:kern w:val="0"/>
                <w:sz w:val="23"/>
                <w:szCs w:val="23"/>
              </w:rPr>
            </w:pPr>
            <w:proofErr w:type="gramStart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逾期者恕不受理</w:t>
            </w:r>
            <w:proofErr w:type="gramEnd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。如有相關事宜，請來信或來電洽詢（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02-3366-8453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洽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TASPAA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執行秘書）。</w:t>
            </w:r>
          </w:p>
        </w:tc>
      </w:tr>
    </w:tbl>
    <w:p w:rsidR="00EB166E" w:rsidRPr="00CD2F2E" w:rsidRDefault="00EB166E" w:rsidP="00165C5E">
      <w:pPr>
        <w:snapToGrid w:val="0"/>
        <w:spacing w:line="120" w:lineRule="atLeast"/>
        <w:rPr>
          <w:rFonts w:ascii="Times New Roman" w:eastAsia="標楷體" w:hAnsi="Times New Roman"/>
          <w:color w:val="000000"/>
          <w:spacing w:val="15"/>
          <w:kern w:val="0"/>
          <w:sz w:val="2"/>
          <w:szCs w:val="2"/>
        </w:rPr>
      </w:pPr>
    </w:p>
    <w:p w:rsidR="00EB166E" w:rsidRPr="00CD2F2E" w:rsidRDefault="00EB166E" w:rsidP="00165C5E">
      <w:pPr>
        <w:snapToGrid w:val="0"/>
        <w:spacing w:line="120" w:lineRule="atLeast"/>
        <w:rPr>
          <w:rFonts w:ascii="Times New Roman" w:eastAsia="標楷體" w:hAnsi="Times New Roman"/>
          <w:color w:val="000000"/>
          <w:spacing w:val="15"/>
          <w:kern w:val="0"/>
          <w:sz w:val="2"/>
          <w:szCs w:val="2"/>
        </w:rPr>
      </w:pPr>
    </w:p>
    <w:p w:rsidR="00FC2679" w:rsidRPr="00CD2F2E" w:rsidRDefault="00FC2679" w:rsidP="009B21F8">
      <w:pPr>
        <w:widowControl/>
        <w:snapToGrid w:val="0"/>
        <w:spacing w:line="120" w:lineRule="atLeas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CD2F2E">
        <w:rPr>
          <w:rFonts w:ascii="Times New Roman" w:eastAsia="標楷體" w:hAnsi="Times New Roman"/>
          <w:b/>
          <w:kern w:val="0"/>
          <w:sz w:val="32"/>
          <w:szCs w:val="32"/>
        </w:rPr>
        <w:t>2015</w:t>
      </w:r>
      <w:r w:rsidRPr="00CD2F2E">
        <w:rPr>
          <w:rFonts w:ascii="Times New Roman" w:eastAsia="標楷體" w:hAnsi="Times New Roman"/>
          <w:b/>
          <w:kern w:val="0"/>
          <w:sz w:val="32"/>
          <w:szCs w:val="32"/>
        </w:rPr>
        <w:t>年台灣公共行政與公共事務系所聯合會年會暨國際學術研討會</w:t>
      </w:r>
    </w:p>
    <w:p w:rsidR="00FC2679" w:rsidRDefault="007874C2" w:rsidP="007874C2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「</w:t>
      </w:r>
      <w:proofErr w:type="gramStart"/>
      <w:r w:rsidR="00FC2679" w:rsidRPr="00CD2F2E">
        <w:rPr>
          <w:rFonts w:ascii="Times New Roman" w:eastAsia="標楷體" w:hAnsi="Times New Roman"/>
          <w:b/>
          <w:sz w:val="36"/>
          <w:szCs w:val="36"/>
        </w:rPr>
        <w:t>建構永續</w:t>
      </w:r>
      <w:proofErr w:type="gramEnd"/>
      <w:r w:rsidR="00FC2679" w:rsidRPr="00CD2F2E">
        <w:rPr>
          <w:rFonts w:ascii="Times New Roman" w:eastAsia="標楷體" w:hAnsi="Times New Roman"/>
          <w:b/>
          <w:sz w:val="36"/>
          <w:szCs w:val="36"/>
        </w:rPr>
        <w:t>與公平的社會</w:t>
      </w:r>
      <w:proofErr w:type="gramStart"/>
      <w:r w:rsidR="00FC2679" w:rsidRPr="00CD2F2E">
        <w:rPr>
          <w:rFonts w:ascii="Times New Roman" w:eastAsia="標楷體" w:hAnsi="Times New Roman"/>
          <w:b/>
          <w:sz w:val="36"/>
          <w:szCs w:val="36"/>
        </w:rPr>
        <w:t>──</w:t>
      </w:r>
      <w:proofErr w:type="gramEnd"/>
      <w:r w:rsidR="00FC2679" w:rsidRPr="00CD2F2E">
        <w:rPr>
          <w:rFonts w:ascii="Times New Roman" w:eastAsia="標楷體" w:hAnsi="Times New Roman"/>
          <w:b/>
          <w:sz w:val="36"/>
          <w:szCs w:val="36"/>
        </w:rPr>
        <w:t>公共行政的角色與挑戰</w:t>
      </w:r>
      <w:r>
        <w:rPr>
          <w:rFonts w:ascii="Times New Roman" w:eastAsia="標楷體" w:hAnsi="Times New Roman" w:hint="eastAsia"/>
          <w:b/>
          <w:sz w:val="36"/>
          <w:szCs w:val="36"/>
        </w:rPr>
        <w:t>」</w:t>
      </w:r>
    </w:p>
    <w:p w:rsidR="00FC2679" w:rsidRPr="00E96DBA" w:rsidRDefault="004611C8" w:rsidP="007874C2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96DBA">
        <w:rPr>
          <w:rFonts w:ascii="Times New Roman" w:eastAsia="標楷體" w:hAnsi="Times New Roman" w:hint="eastAsia"/>
          <w:b/>
          <w:sz w:val="36"/>
          <w:szCs w:val="36"/>
        </w:rPr>
        <w:t>附件二：</w:t>
      </w:r>
      <w:r w:rsidR="00FC2679" w:rsidRPr="00E96DBA">
        <w:rPr>
          <w:rFonts w:ascii="Times New Roman" w:eastAsia="標楷體" w:hAnsi="Times New Roman" w:hint="eastAsia"/>
          <w:b/>
          <w:sz w:val="36"/>
          <w:szCs w:val="36"/>
        </w:rPr>
        <w:t>自組場次申請表</w:t>
      </w:r>
      <w:r w:rsidR="004467EC" w:rsidRPr="00E96DBA">
        <w:rPr>
          <w:rFonts w:ascii="Times New Roman" w:eastAsia="標楷體" w:hAnsi="Times New Roman" w:hint="eastAsia"/>
          <w:b/>
          <w:sz w:val="36"/>
          <w:szCs w:val="36"/>
        </w:rPr>
        <w:t>與提案書</w:t>
      </w:r>
    </w:p>
    <w:p w:rsidR="007874C2" w:rsidRPr="00CD2F2E" w:rsidRDefault="007874C2" w:rsidP="007874C2">
      <w:pPr>
        <w:snapToGrid w:val="0"/>
        <w:spacing w:line="12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57"/>
        <w:gridCol w:w="1480"/>
        <w:gridCol w:w="2674"/>
      </w:tblGrid>
      <w:tr w:rsidR="00CF25C1" w:rsidRPr="00CD2F2E" w:rsidTr="009B21F8">
        <w:trPr>
          <w:trHeight w:val="937"/>
        </w:trPr>
        <w:tc>
          <w:tcPr>
            <w:tcW w:w="979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F25C1" w:rsidRPr="009B21F8" w:rsidRDefault="00CF25C1" w:rsidP="00FC2679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單位</w:t>
            </w:r>
            <w:r w:rsidR="00FC2679" w:rsidRPr="009B21F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／</w:t>
            </w: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團體</w:t>
            </w:r>
          </w:p>
        </w:tc>
        <w:tc>
          <w:tcPr>
            <w:tcW w:w="4021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中文</w:t>
            </w:r>
            <w:r w:rsidR="007874C2">
              <w:rPr>
                <w:rFonts w:ascii="Times New Roman" w:eastAsia="標楷體" w:hAnsi="Times New Roman" w:hint="eastAsia"/>
              </w:rPr>
              <w:t>全稱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英文</w:t>
            </w:r>
            <w:r w:rsidR="007874C2">
              <w:rPr>
                <w:rFonts w:ascii="Times New Roman" w:eastAsia="標楷體" w:hAnsi="Times New Roman" w:hint="eastAsia"/>
              </w:rPr>
              <w:t>全稱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</w:tc>
      </w:tr>
      <w:tr w:rsidR="00CF25C1" w:rsidRPr="00CD2F2E" w:rsidTr="009B21F8">
        <w:trPr>
          <w:trHeight w:val="937"/>
        </w:trPr>
        <w:tc>
          <w:tcPr>
            <w:tcW w:w="979" w:type="pct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主管</w:t>
            </w:r>
            <w:r w:rsidR="00FC2679" w:rsidRPr="009B21F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／</w:t>
            </w: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負責人</w:t>
            </w:r>
          </w:p>
        </w:tc>
        <w:tc>
          <w:tcPr>
            <w:tcW w:w="4021" w:type="pct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中文</w:t>
            </w:r>
            <w:r w:rsidR="007874C2">
              <w:rPr>
                <w:rFonts w:ascii="Times New Roman" w:eastAsia="標楷體" w:hAnsi="Times New Roman" w:hint="eastAsia"/>
              </w:rPr>
              <w:t>姓名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英文</w:t>
            </w:r>
            <w:r w:rsidR="007874C2">
              <w:rPr>
                <w:rFonts w:ascii="Times New Roman" w:eastAsia="標楷體" w:hAnsi="Times New Roman" w:hint="eastAsia"/>
              </w:rPr>
              <w:t>姓名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</w:tc>
      </w:tr>
      <w:tr w:rsidR="00CF25C1" w:rsidRPr="00CD2F2E" w:rsidTr="009B21F8">
        <w:trPr>
          <w:trHeight w:val="937"/>
        </w:trPr>
        <w:tc>
          <w:tcPr>
            <w:tcW w:w="9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子場次主題</w:t>
            </w:r>
          </w:p>
        </w:tc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中文</w:t>
            </w:r>
            <w:r w:rsidR="007874C2">
              <w:rPr>
                <w:rFonts w:ascii="Times New Roman" w:eastAsia="標楷體" w:hAnsi="Times New Roman" w:hint="eastAsia"/>
              </w:rPr>
              <w:t>全名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  <w:r w:rsidRPr="00CD2F2E">
              <w:rPr>
                <w:rFonts w:ascii="Times New Roman" w:eastAsia="標楷體" w:hAnsi="Times New Roman"/>
              </w:rPr>
              <w:t>英文</w:t>
            </w:r>
            <w:r w:rsidR="007874C2">
              <w:rPr>
                <w:rFonts w:ascii="Times New Roman" w:eastAsia="標楷體" w:hAnsi="Times New Roman" w:hint="eastAsia"/>
              </w:rPr>
              <w:t>全名</w:t>
            </w:r>
            <w:r w:rsidRPr="00CD2F2E">
              <w:rPr>
                <w:rFonts w:ascii="Times New Roman" w:eastAsia="標楷體" w:hAnsi="Times New Roman"/>
              </w:rPr>
              <w:t>：</w:t>
            </w:r>
          </w:p>
        </w:tc>
      </w:tr>
      <w:tr w:rsidR="00CF25C1" w:rsidRPr="00CD2F2E" w:rsidTr="009B21F8">
        <w:trPr>
          <w:trHeight w:val="937"/>
        </w:trPr>
        <w:tc>
          <w:tcPr>
            <w:tcW w:w="9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申請單位</w:t>
            </w:r>
          </w:p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1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25C1" w:rsidRPr="009B21F8" w:rsidRDefault="00CF25C1" w:rsidP="007874C2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7874C2" w:rsidRPr="00CD2F2E" w:rsidTr="009B21F8">
        <w:trPr>
          <w:trHeight w:val="937"/>
        </w:trPr>
        <w:tc>
          <w:tcPr>
            <w:tcW w:w="9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4C2" w:rsidRPr="009B21F8" w:rsidRDefault="007874C2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1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74C2" w:rsidRPr="00CD2F2E" w:rsidRDefault="007874C2" w:rsidP="005F4F3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(O)</w:t>
            </w:r>
            <w:r w:rsidRPr="00CD2F2E">
              <w:rPr>
                <w:rFonts w:ascii="Times New Roman" w:eastAsia="標楷體" w:hAnsi="Times New Roman"/>
                <w:szCs w:val="28"/>
              </w:rPr>
              <w:t>：</w:t>
            </w:r>
          </w:p>
          <w:p w:rsidR="007874C2" w:rsidRPr="00CD2F2E" w:rsidRDefault="007874C2" w:rsidP="005F4F3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(H)</w:t>
            </w:r>
            <w:r w:rsidRPr="00CD2F2E">
              <w:rPr>
                <w:rFonts w:ascii="Times New Roman" w:eastAsia="標楷體" w:hAnsi="Times New Roman"/>
                <w:szCs w:val="28"/>
              </w:rPr>
              <w:t>：</w:t>
            </w:r>
          </w:p>
          <w:p w:rsidR="007874C2" w:rsidRPr="00CD2F2E" w:rsidRDefault="007874C2" w:rsidP="005F4F3E">
            <w:pPr>
              <w:snapToGrid w:val="0"/>
              <w:spacing w:line="120" w:lineRule="atLeast"/>
              <w:rPr>
                <w:rFonts w:ascii="Times New Roman" w:eastAsia="標楷體" w:hAnsi="Times New Roman"/>
                <w:szCs w:val="28"/>
              </w:rPr>
            </w:pPr>
            <w:r w:rsidRPr="00CD2F2E">
              <w:rPr>
                <w:rFonts w:ascii="Times New Roman" w:eastAsia="標楷體" w:hAnsi="Times New Roman"/>
                <w:szCs w:val="28"/>
              </w:rPr>
              <w:t>行動電話：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74C2" w:rsidRPr="009B21F8" w:rsidRDefault="007874C2" w:rsidP="007874C2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傳真電話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74C2" w:rsidRPr="00CD2F2E" w:rsidRDefault="007874C2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CF25C1" w:rsidRPr="00CD2F2E" w:rsidTr="009B21F8">
        <w:trPr>
          <w:trHeight w:val="937"/>
        </w:trPr>
        <w:tc>
          <w:tcPr>
            <w:tcW w:w="9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通訊地址</w:t>
            </w:r>
          </w:p>
          <w:p w:rsidR="00CF25C1" w:rsidRPr="009B21F8" w:rsidRDefault="00CF25C1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（郵遞區號）</w:t>
            </w:r>
          </w:p>
        </w:tc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CF25C1" w:rsidRPr="00CD2F2E" w:rsidTr="009B21F8">
        <w:trPr>
          <w:trHeight w:val="937"/>
        </w:trPr>
        <w:tc>
          <w:tcPr>
            <w:tcW w:w="9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C1" w:rsidRPr="009B21F8" w:rsidRDefault="007874C2" w:rsidP="00165C5E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21F8">
              <w:rPr>
                <w:rFonts w:ascii="Times New Roman" w:eastAsia="標楷體" w:hAnsi="Times New Roman"/>
                <w:b/>
                <w:sz w:val="28"/>
                <w:szCs w:val="28"/>
              </w:rPr>
              <w:t>電子郵件信箱</w:t>
            </w:r>
          </w:p>
        </w:tc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C1" w:rsidRPr="00CD2F2E" w:rsidRDefault="00CF25C1" w:rsidP="00165C5E">
            <w:pPr>
              <w:snapToGrid w:val="0"/>
              <w:spacing w:line="120" w:lineRule="atLeast"/>
              <w:rPr>
                <w:rFonts w:ascii="Times New Roman" w:eastAsia="標楷體" w:hAnsi="Times New Roman"/>
              </w:rPr>
            </w:pPr>
          </w:p>
        </w:tc>
      </w:tr>
      <w:tr w:rsidR="00DF0315" w:rsidRPr="00CD2F2E" w:rsidTr="005F4F3E"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315" w:rsidRDefault="00DF0315" w:rsidP="001533FD">
            <w:pPr>
              <w:snapToGrid w:val="0"/>
              <w:spacing w:line="120" w:lineRule="atLeast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請於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2015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年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月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27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日（星期五）之前，將申請表與提案書電子</w:t>
            </w:r>
            <w:proofErr w:type="gramStart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檔</w:t>
            </w:r>
            <w:proofErr w:type="gramEnd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傳送至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taspaa2015@gmail.com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。</w:t>
            </w:r>
          </w:p>
          <w:p w:rsidR="00DF0315" w:rsidRPr="00CD2F2E" w:rsidRDefault="00DF0315" w:rsidP="001533FD">
            <w:p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pacing w:val="15"/>
                <w:kern w:val="0"/>
                <w:sz w:val="23"/>
                <w:szCs w:val="23"/>
              </w:rPr>
            </w:pPr>
            <w:proofErr w:type="gramStart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逾期者恕不受理</w:t>
            </w:r>
            <w:proofErr w:type="gramEnd"/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。如有相關事宜，請來信或來電洽詢（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02-3366-8453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洽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TASPAA</w:t>
            </w:r>
            <w:r w:rsidRPr="00DF0315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執行秘書）。</w:t>
            </w:r>
          </w:p>
        </w:tc>
      </w:tr>
    </w:tbl>
    <w:p w:rsidR="007874C2" w:rsidRDefault="007874C2" w:rsidP="00165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20" w:lineRule="atLeast"/>
        <w:rPr>
          <w:rFonts w:ascii="Times New Roman" w:eastAsia="標楷體" w:hAnsi="Times New Roman"/>
          <w:b/>
          <w:sz w:val="28"/>
          <w:szCs w:val="28"/>
        </w:rPr>
      </w:pPr>
    </w:p>
    <w:p w:rsidR="00DF0315" w:rsidRDefault="00533E94" w:rsidP="007874C2">
      <w:pPr>
        <w:widowControl/>
        <w:spacing w:line="120" w:lineRule="atLeast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/>
          <w:b/>
          <w:color w:val="FF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F0315" w:rsidRDefault="00CF25C1" w:rsidP="00DF0315">
      <w:pPr>
        <w:widowControl/>
        <w:spacing w:line="12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874C2">
        <w:rPr>
          <w:rFonts w:ascii="Times New Roman" w:eastAsia="標楷體" w:hAnsi="Times New Roman"/>
          <w:b/>
          <w:sz w:val="36"/>
          <w:szCs w:val="36"/>
        </w:rPr>
        <w:t>自組場次提案書</w:t>
      </w:r>
      <w:r w:rsidR="001D7D6B">
        <w:rPr>
          <w:rFonts w:ascii="Times New Roman" w:eastAsia="標楷體" w:hAnsi="Times New Roman" w:hint="eastAsia"/>
          <w:b/>
          <w:sz w:val="36"/>
          <w:szCs w:val="36"/>
        </w:rPr>
        <w:t>大綱</w:t>
      </w:r>
    </w:p>
    <w:p w:rsidR="00DF0315" w:rsidRPr="00DF0315" w:rsidRDefault="00DF0315" w:rsidP="00DF0315">
      <w:pPr>
        <w:snapToGrid w:val="0"/>
        <w:spacing w:line="120" w:lineRule="atLeast"/>
        <w:rPr>
          <w:rFonts w:eastAsia="標楷體"/>
          <w:b/>
        </w:rPr>
      </w:pPr>
    </w:p>
    <w:p w:rsidR="00CF25C1" w:rsidRPr="00DF0315" w:rsidRDefault="00CF25C1" w:rsidP="00E96DBA">
      <w:pPr>
        <w:pStyle w:val="ac"/>
        <w:numPr>
          <w:ilvl w:val="0"/>
          <w:numId w:val="19"/>
        </w:numPr>
        <w:snapToGrid w:val="0"/>
        <w:ind w:leftChars="0" w:left="482" w:hanging="482"/>
        <w:rPr>
          <w:rFonts w:eastAsia="標楷體"/>
          <w:b/>
        </w:rPr>
      </w:pPr>
      <w:r w:rsidRPr="00DF0315">
        <w:rPr>
          <w:rFonts w:eastAsia="標楷體"/>
          <w:b/>
        </w:rPr>
        <w:t>緣起與目的</w:t>
      </w:r>
    </w:p>
    <w:p w:rsidR="00E96DBA" w:rsidRDefault="00CF25C1" w:rsidP="00E96DBA">
      <w:pPr>
        <w:pStyle w:val="ac"/>
        <w:numPr>
          <w:ilvl w:val="0"/>
          <w:numId w:val="19"/>
        </w:numPr>
        <w:snapToGrid w:val="0"/>
        <w:ind w:leftChars="0" w:left="482" w:hanging="482"/>
        <w:rPr>
          <w:rFonts w:eastAsia="標楷體"/>
          <w:b/>
        </w:rPr>
      </w:pPr>
      <w:r w:rsidRPr="00DF0315">
        <w:rPr>
          <w:rFonts w:eastAsia="標楷體"/>
          <w:b/>
        </w:rPr>
        <w:t>會議流程與規則之規劃（以</w:t>
      </w:r>
      <w:r w:rsidRPr="00DF0315">
        <w:rPr>
          <w:rFonts w:eastAsia="標楷體"/>
          <w:b/>
        </w:rPr>
        <w:t>100</w:t>
      </w:r>
      <w:r w:rsidRPr="00DF0315">
        <w:rPr>
          <w:rFonts w:eastAsia="標楷體"/>
          <w:b/>
        </w:rPr>
        <w:t>分鐘為限）</w:t>
      </w:r>
    </w:p>
    <w:p w:rsidR="00E96DBA" w:rsidRDefault="00CF25C1" w:rsidP="00E96DBA">
      <w:pPr>
        <w:pStyle w:val="ac"/>
        <w:numPr>
          <w:ilvl w:val="0"/>
          <w:numId w:val="19"/>
        </w:numPr>
        <w:snapToGrid w:val="0"/>
        <w:ind w:leftChars="0" w:left="482" w:hanging="482"/>
        <w:rPr>
          <w:rFonts w:eastAsia="標楷體"/>
          <w:b/>
        </w:rPr>
      </w:pPr>
      <w:r w:rsidRPr="00E96DBA">
        <w:rPr>
          <w:rFonts w:eastAsia="標楷體"/>
          <w:b/>
        </w:rPr>
        <w:t>主持人、發表人與評論人之人選規劃</w:t>
      </w:r>
    </w:p>
    <w:p w:rsidR="00CF25C1" w:rsidRPr="00E96DBA" w:rsidRDefault="007874C2" w:rsidP="00E96DBA">
      <w:pPr>
        <w:pStyle w:val="ac"/>
        <w:numPr>
          <w:ilvl w:val="0"/>
          <w:numId w:val="19"/>
        </w:numPr>
        <w:snapToGrid w:val="0"/>
        <w:ind w:leftChars="0" w:left="482" w:hanging="482"/>
        <w:rPr>
          <w:rFonts w:eastAsia="標楷體"/>
          <w:b/>
        </w:rPr>
      </w:pPr>
      <w:r w:rsidRPr="00E96DBA">
        <w:rPr>
          <w:rFonts w:eastAsia="標楷體"/>
          <w:b/>
        </w:rPr>
        <w:t>需大會</w:t>
      </w:r>
      <w:r w:rsidR="00CF25C1" w:rsidRPr="00E96DBA">
        <w:rPr>
          <w:rFonts w:eastAsia="標楷體"/>
          <w:b/>
        </w:rPr>
        <w:t>協助之事項</w:t>
      </w:r>
    </w:p>
    <w:p w:rsidR="00CF25C1" w:rsidRPr="00DF0315" w:rsidRDefault="00CF25C1" w:rsidP="00E96DBA">
      <w:pPr>
        <w:pStyle w:val="ac"/>
        <w:numPr>
          <w:ilvl w:val="0"/>
          <w:numId w:val="19"/>
        </w:numPr>
        <w:ind w:leftChars="0" w:left="482" w:hanging="482"/>
        <w:rPr>
          <w:rFonts w:eastAsia="標楷體"/>
          <w:b/>
        </w:rPr>
      </w:pPr>
      <w:r w:rsidRPr="00DF0315">
        <w:rPr>
          <w:rFonts w:eastAsia="標楷體"/>
          <w:b/>
        </w:rPr>
        <w:t>徵稿時程規劃</w:t>
      </w:r>
    </w:p>
    <w:p w:rsidR="00AF5682" w:rsidRDefault="00CF25C1" w:rsidP="00E96DBA">
      <w:pPr>
        <w:pStyle w:val="ac"/>
        <w:numPr>
          <w:ilvl w:val="0"/>
          <w:numId w:val="19"/>
        </w:numPr>
        <w:ind w:leftChars="0" w:left="482" w:hanging="482"/>
        <w:rPr>
          <w:rFonts w:eastAsia="標楷體"/>
          <w:b/>
        </w:rPr>
      </w:pPr>
      <w:r w:rsidRPr="00DF0315">
        <w:rPr>
          <w:rFonts w:eastAsia="標楷體"/>
          <w:b/>
        </w:rPr>
        <w:t>其他</w:t>
      </w:r>
      <w:r w:rsidR="0019188D" w:rsidRPr="00DF0315">
        <w:rPr>
          <w:rFonts w:eastAsia="標楷體" w:hint="eastAsia"/>
          <w:b/>
        </w:rPr>
        <w:t>事項</w:t>
      </w:r>
    </w:p>
    <w:p w:rsidR="00DF0315" w:rsidRPr="0061551B" w:rsidRDefault="00DF0315" w:rsidP="0061551B">
      <w:pPr>
        <w:widowControl/>
        <w:spacing w:line="120" w:lineRule="atLeast"/>
        <w:rPr>
          <w:rFonts w:eastAsia="標楷體"/>
          <w:b/>
          <w:sz w:val="36"/>
          <w:szCs w:val="36"/>
        </w:rPr>
      </w:pPr>
      <w:r w:rsidRPr="00DF0315">
        <w:rPr>
          <w:rFonts w:eastAsia="標楷體"/>
          <w:b/>
          <w:sz w:val="28"/>
          <w:szCs w:val="28"/>
        </w:rPr>
        <w:t>（</w:t>
      </w:r>
      <w:r w:rsidRPr="00DF0315">
        <w:rPr>
          <w:rFonts w:eastAsia="標楷體" w:hint="eastAsia"/>
          <w:b/>
          <w:sz w:val="28"/>
          <w:szCs w:val="28"/>
        </w:rPr>
        <w:t>請</w:t>
      </w:r>
      <w:r w:rsidRPr="00DF0315">
        <w:rPr>
          <w:rFonts w:eastAsia="標楷體"/>
          <w:b/>
          <w:sz w:val="28"/>
          <w:szCs w:val="28"/>
        </w:rPr>
        <w:t>自行增減項目）</w:t>
      </w:r>
    </w:p>
    <w:sectPr w:rsidR="00DF0315" w:rsidRPr="0061551B" w:rsidSect="009E36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94" w:rsidRDefault="00533E94" w:rsidP="004E0AE1">
      <w:r>
        <w:separator/>
      </w:r>
    </w:p>
  </w:endnote>
  <w:endnote w:type="continuationSeparator" w:id="0">
    <w:p w:rsidR="00533E94" w:rsidRDefault="00533E94" w:rsidP="004E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94" w:rsidRDefault="00533E94" w:rsidP="004E0AE1">
      <w:r>
        <w:separator/>
      </w:r>
    </w:p>
  </w:footnote>
  <w:footnote w:type="continuationSeparator" w:id="0">
    <w:p w:rsidR="00533E94" w:rsidRDefault="00533E94" w:rsidP="004E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AB9"/>
    <w:multiLevelType w:val="hybridMultilevel"/>
    <w:tmpl w:val="677ECFDC"/>
    <w:lvl w:ilvl="0" w:tplc="F44805F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85721D5"/>
    <w:multiLevelType w:val="hybridMultilevel"/>
    <w:tmpl w:val="77DA7D86"/>
    <w:lvl w:ilvl="0" w:tplc="9CF04188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4A4D41"/>
    <w:multiLevelType w:val="hybridMultilevel"/>
    <w:tmpl w:val="F9749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650064"/>
    <w:multiLevelType w:val="hybridMultilevel"/>
    <w:tmpl w:val="6CDE0F28"/>
    <w:lvl w:ilvl="0" w:tplc="F44805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D42645"/>
    <w:multiLevelType w:val="hybridMultilevel"/>
    <w:tmpl w:val="C1D21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A258F3"/>
    <w:multiLevelType w:val="hybridMultilevel"/>
    <w:tmpl w:val="628057D6"/>
    <w:lvl w:ilvl="0" w:tplc="9CF04188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74A38"/>
    <w:multiLevelType w:val="hybridMultilevel"/>
    <w:tmpl w:val="B064996A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7">
    <w:nsid w:val="4C47123C"/>
    <w:multiLevelType w:val="hybridMultilevel"/>
    <w:tmpl w:val="9BB26CEC"/>
    <w:lvl w:ilvl="0" w:tplc="F44805F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5421B7E"/>
    <w:multiLevelType w:val="hybridMultilevel"/>
    <w:tmpl w:val="AD089C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A71382"/>
    <w:multiLevelType w:val="hybridMultilevel"/>
    <w:tmpl w:val="283AB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9D62D4"/>
    <w:multiLevelType w:val="hybridMultilevel"/>
    <w:tmpl w:val="442E279E"/>
    <w:lvl w:ilvl="0" w:tplc="5D2CE53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FF112F"/>
    <w:multiLevelType w:val="hybridMultilevel"/>
    <w:tmpl w:val="C8668F1E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>
    <w:nsid w:val="6B626DC4"/>
    <w:multiLevelType w:val="hybridMultilevel"/>
    <w:tmpl w:val="1C00A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1AC3618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EA74C75"/>
    <w:multiLevelType w:val="hybridMultilevel"/>
    <w:tmpl w:val="B55295B2"/>
    <w:lvl w:ilvl="0" w:tplc="F44805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8E7ABB"/>
    <w:multiLevelType w:val="hybridMultilevel"/>
    <w:tmpl w:val="6FFEBFE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759A66F9"/>
    <w:multiLevelType w:val="hybridMultilevel"/>
    <w:tmpl w:val="4D0089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2F408F"/>
    <w:multiLevelType w:val="hybridMultilevel"/>
    <w:tmpl w:val="F2A2D832"/>
    <w:lvl w:ilvl="0" w:tplc="E1AC361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C4C3CF4"/>
    <w:multiLevelType w:val="hybridMultilevel"/>
    <w:tmpl w:val="17CEA0F0"/>
    <w:lvl w:ilvl="0" w:tplc="9CF04188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ED5224"/>
    <w:multiLevelType w:val="hybridMultilevel"/>
    <w:tmpl w:val="F6187C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44805F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A"/>
    <w:rsid w:val="000055C4"/>
    <w:rsid w:val="00007DED"/>
    <w:rsid w:val="00043E07"/>
    <w:rsid w:val="00060167"/>
    <w:rsid w:val="00066167"/>
    <w:rsid w:val="000667E4"/>
    <w:rsid w:val="000A723D"/>
    <w:rsid w:val="000B3269"/>
    <w:rsid w:val="0010540E"/>
    <w:rsid w:val="00111BE9"/>
    <w:rsid w:val="00113872"/>
    <w:rsid w:val="00132091"/>
    <w:rsid w:val="00136506"/>
    <w:rsid w:val="00154959"/>
    <w:rsid w:val="00165C5E"/>
    <w:rsid w:val="001735A2"/>
    <w:rsid w:val="0019188D"/>
    <w:rsid w:val="0019786A"/>
    <w:rsid w:val="001A1AA9"/>
    <w:rsid w:val="001B1306"/>
    <w:rsid w:val="001C4703"/>
    <w:rsid w:val="001D62DC"/>
    <w:rsid w:val="001D7D6B"/>
    <w:rsid w:val="001F6DCE"/>
    <w:rsid w:val="00233B84"/>
    <w:rsid w:val="0024290E"/>
    <w:rsid w:val="00245EDE"/>
    <w:rsid w:val="00271900"/>
    <w:rsid w:val="002E0F43"/>
    <w:rsid w:val="003218F4"/>
    <w:rsid w:val="00357E41"/>
    <w:rsid w:val="00361271"/>
    <w:rsid w:val="003736BE"/>
    <w:rsid w:val="003860D9"/>
    <w:rsid w:val="003E052A"/>
    <w:rsid w:val="00410722"/>
    <w:rsid w:val="00443E47"/>
    <w:rsid w:val="00446325"/>
    <w:rsid w:val="004467EC"/>
    <w:rsid w:val="0045612D"/>
    <w:rsid w:val="004611C8"/>
    <w:rsid w:val="00473205"/>
    <w:rsid w:val="004A0D7D"/>
    <w:rsid w:val="004E0AE1"/>
    <w:rsid w:val="00503336"/>
    <w:rsid w:val="00533E94"/>
    <w:rsid w:val="005D5A76"/>
    <w:rsid w:val="005F7660"/>
    <w:rsid w:val="00603081"/>
    <w:rsid w:val="006061E1"/>
    <w:rsid w:val="0061551B"/>
    <w:rsid w:val="0062064D"/>
    <w:rsid w:val="0063039D"/>
    <w:rsid w:val="00682DD2"/>
    <w:rsid w:val="006935A9"/>
    <w:rsid w:val="006A0CD5"/>
    <w:rsid w:val="006B2FC0"/>
    <w:rsid w:val="006B4483"/>
    <w:rsid w:val="006F3AD0"/>
    <w:rsid w:val="007034CC"/>
    <w:rsid w:val="00762393"/>
    <w:rsid w:val="00774FC6"/>
    <w:rsid w:val="007874C2"/>
    <w:rsid w:val="007A2F00"/>
    <w:rsid w:val="007A6632"/>
    <w:rsid w:val="007B35F2"/>
    <w:rsid w:val="007F7FEE"/>
    <w:rsid w:val="00854732"/>
    <w:rsid w:val="008A715E"/>
    <w:rsid w:val="008B1E91"/>
    <w:rsid w:val="008B4EA4"/>
    <w:rsid w:val="008D0985"/>
    <w:rsid w:val="0091043D"/>
    <w:rsid w:val="00921902"/>
    <w:rsid w:val="009562C2"/>
    <w:rsid w:val="00964577"/>
    <w:rsid w:val="009B21F8"/>
    <w:rsid w:val="009E2AE1"/>
    <w:rsid w:val="009E3622"/>
    <w:rsid w:val="009F624B"/>
    <w:rsid w:val="00A0760F"/>
    <w:rsid w:val="00A356FA"/>
    <w:rsid w:val="00A46271"/>
    <w:rsid w:val="00A553B0"/>
    <w:rsid w:val="00A55A67"/>
    <w:rsid w:val="00A677B8"/>
    <w:rsid w:val="00A736A0"/>
    <w:rsid w:val="00A874E3"/>
    <w:rsid w:val="00AF5682"/>
    <w:rsid w:val="00B064CB"/>
    <w:rsid w:val="00B42404"/>
    <w:rsid w:val="00B53480"/>
    <w:rsid w:val="00B62BA6"/>
    <w:rsid w:val="00B90477"/>
    <w:rsid w:val="00BA4F10"/>
    <w:rsid w:val="00BB30AE"/>
    <w:rsid w:val="00BB5D06"/>
    <w:rsid w:val="00BD3818"/>
    <w:rsid w:val="00BD5D14"/>
    <w:rsid w:val="00C44D05"/>
    <w:rsid w:val="00C510DD"/>
    <w:rsid w:val="00C56C74"/>
    <w:rsid w:val="00C64767"/>
    <w:rsid w:val="00C704D5"/>
    <w:rsid w:val="00C91D98"/>
    <w:rsid w:val="00CD2F2E"/>
    <w:rsid w:val="00CD4F2B"/>
    <w:rsid w:val="00CE6A03"/>
    <w:rsid w:val="00CF25C1"/>
    <w:rsid w:val="00D23B13"/>
    <w:rsid w:val="00D44E8F"/>
    <w:rsid w:val="00D51FE6"/>
    <w:rsid w:val="00D560C1"/>
    <w:rsid w:val="00DA2D7C"/>
    <w:rsid w:val="00DA528F"/>
    <w:rsid w:val="00DE5E38"/>
    <w:rsid w:val="00DF0315"/>
    <w:rsid w:val="00DF642E"/>
    <w:rsid w:val="00E57599"/>
    <w:rsid w:val="00E96DBA"/>
    <w:rsid w:val="00EB166E"/>
    <w:rsid w:val="00EF1B74"/>
    <w:rsid w:val="00EF1EA8"/>
    <w:rsid w:val="00F31D88"/>
    <w:rsid w:val="00F35135"/>
    <w:rsid w:val="00F57C49"/>
    <w:rsid w:val="00F60208"/>
    <w:rsid w:val="00F6696C"/>
    <w:rsid w:val="00FA7AAE"/>
    <w:rsid w:val="00FC2679"/>
    <w:rsid w:val="00FC4A89"/>
    <w:rsid w:val="00FD2606"/>
    <w:rsid w:val="00FD2C0F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F7660"/>
    <w:pPr>
      <w:ind w:leftChars="200" w:left="480"/>
    </w:pPr>
  </w:style>
  <w:style w:type="character" w:styleId="a3">
    <w:name w:val="Hyperlink"/>
    <w:rsid w:val="00F6020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4E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4E0AE1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4E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4E0AE1"/>
    <w:rPr>
      <w:rFonts w:cs="Times New Roman"/>
      <w:sz w:val="20"/>
      <w:szCs w:val="20"/>
    </w:rPr>
  </w:style>
  <w:style w:type="character" w:styleId="a8">
    <w:name w:val="annotation reference"/>
    <w:semiHidden/>
    <w:rsid w:val="00964577"/>
    <w:rPr>
      <w:sz w:val="18"/>
      <w:szCs w:val="18"/>
    </w:rPr>
  </w:style>
  <w:style w:type="paragraph" w:styleId="a9">
    <w:name w:val="annotation text"/>
    <w:basedOn w:val="a"/>
    <w:semiHidden/>
    <w:rsid w:val="00964577"/>
  </w:style>
  <w:style w:type="paragraph" w:styleId="aa">
    <w:name w:val="annotation subject"/>
    <w:basedOn w:val="a9"/>
    <w:next w:val="a9"/>
    <w:semiHidden/>
    <w:rsid w:val="00964577"/>
    <w:rPr>
      <w:b/>
      <w:bCs/>
    </w:rPr>
  </w:style>
  <w:style w:type="paragraph" w:styleId="ab">
    <w:name w:val="Balloon Text"/>
    <w:basedOn w:val="a"/>
    <w:semiHidden/>
    <w:rsid w:val="00964577"/>
    <w:rPr>
      <w:rFonts w:ascii="Arial" w:hAnsi="Arial"/>
      <w:sz w:val="18"/>
      <w:szCs w:val="18"/>
    </w:rPr>
  </w:style>
  <w:style w:type="paragraph" w:styleId="ac">
    <w:name w:val="List Paragraph"/>
    <w:basedOn w:val="a"/>
    <w:uiPriority w:val="99"/>
    <w:qFormat/>
    <w:rsid w:val="00CF25C1"/>
    <w:pPr>
      <w:ind w:leftChars="200" w:left="480"/>
    </w:pPr>
    <w:rPr>
      <w:rFonts w:ascii="Times New Roman" w:hAnsi="Times New Roman"/>
      <w:szCs w:val="24"/>
    </w:rPr>
  </w:style>
  <w:style w:type="table" w:styleId="ad">
    <w:name w:val="Table Grid"/>
    <w:basedOn w:val="a1"/>
    <w:locked/>
    <w:rsid w:val="009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F7660"/>
    <w:pPr>
      <w:ind w:leftChars="200" w:left="480"/>
    </w:pPr>
  </w:style>
  <w:style w:type="character" w:styleId="a3">
    <w:name w:val="Hyperlink"/>
    <w:rsid w:val="00F6020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4E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4E0AE1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4E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4E0AE1"/>
    <w:rPr>
      <w:rFonts w:cs="Times New Roman"/>
      <w:sz w:val="20"/>
      <w:szCs w:val="20"/>
    </w:rPr>
  </w:style>
  <w:style w:type="character" w:styleId="a8">
    <w:name w:val="annotation reference"/>
    <w:semiHidden/>
    <w:rsid w:val="00964577"/>
    <w:rPr>
      <w:sz w:val="18"/>
      <w:szCs w:val="18"/>
    </w:rPr>
  </w:style>
  <w:style w:type="paragraph" w:styleId="a9">
    <w:name w:val="annotation text"/>
    <w:basedOn w:val="a"/>
    <w:semiHidden/>
    <w:rsid w:val="00964577"/>
  </w:style>
  <w:style w:type="paragraph" w:styleId="aa">
    <w:name w:val="annotation subject"/>
    <w:basedOn w:val="a9"/>
    <w:next w:val="a9"/>
    <w:semiHidden/>
    <w:rsid w:val="00964577"/>
    <w:rPr>
      <w:b/>
      <w:bCs/>
    </w:rPr>
  </w:style>
  <w:style w:type="paragraph" w:styleId="ab">
    <w:name w:val="Balloon Text"/>
    <w:basedOn w:val="a"/>
    <w:semiHidden/>
    <w:rsid w:val="00964577"/>
    <w:rPr>
      <w:rFonts w:ascii="Arial" w:hAnsi="Arial"/>
      <w:sz w:val="18"/>
      <w:szCs w:val="18"/>
    </w:rPr>
  </w:style>
  <w:style w:type="paragraph" w:styleId="ac">
    <w:name w:val="List Paragraph"/>
    <w:basedOn w:val="a"/>
    <w:uiPriority w:val="99"/>
    <w:qFormat/>
    <w:rsid w:val="00CF25C1"/>
    <w:pPr>
      <w:ind w:leftChars="200" w:left="480"/>
    </w:pPr>
    <w:rPr>
      <w:rFonts w:ascii="Times New Roman" w:hAnsi="Times New Roman"/>
      <w:szCs w:val="24"/>
    </w:rPr>
  </w:style>
  <w:style w:type="table" w:styleId="ad">
    <w:name w:val="Table Grid"/>
    <w:basedOn w:val="a1"/>
    <w:locked/>
    <w:rsid w:val="009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2013年臺灣公共行政與公共事務系所聯合會年會暨國際學術研討會 徵稿啟事</dc:title>
  <dc:creator>張言駿</dc:creator>
  <cp:lastModifiedBy>Tiffany Yang</cp:lastModifiedBy>
  <cp:revision>2</cp:revision>
  <cp:lastPrinted>2014-10-14T14:06:00Z</cp:lastPrinted>
  <dcterms:created xsi:type="dcterms:W3CDTF">2014-10-14T14:08:00Z</dcterms:created>
  <dcterms:modified xsi:type="dcterms:W3CDTF">2014-10-14T14:08:00Z</dcterms:modified>
</cp:coreProperties>
</file>